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</w:rPr>
      </w:pPr>
    </w:p>
    <w:tbl>
      <w:tblPr>
        <w:tblStyle w:val="4"/>
        <w:tblW w:w="8255" w:type="dxa"/>
        <w:tblInd w:w="9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"/>
        <w:gridCol w:w="3547"/>
        <w:gridCol w:w="2490"/>
        <w:gridCol w:w="22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配件名称</w:t>
            </w:r>
          </w:p>
        </w:tc>
        <w:tc>
          <w:tcPr>
            <w:tcW w:w="249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规格型号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  <w:trHeight w:val="287" w:hRule="atLeast"/>
        </w:trPr>
        <w:tc>
          <w:tcPr>
            <w:tcW w:w="8239" w:type="dxa"/>
            <w:gridSpan w:val="3"/>
            <w:vAlign w:val="center"/>
          </w:tcPr>
          <w:p>
            <w:pPr>
              <w:tabs>
                <w:tab w:val="left" w:pos="1263"/>
              </w:tabs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呼吸睡眠检测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热敏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2660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胸腹带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血氧探头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8900元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头盒连接线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胸腹带连接线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呼末二氧化碳</w:t>
            </w:r>
            <w:bookmarkStart w:id="0" w:name="_GoBack"/>
            <w:bookmarkEnd w:id="0"/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63855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体位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鼾声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A6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1909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热敏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胸腹带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9042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血氧探头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头盒连接线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鼻压力管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330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胸腹带连接线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主机电源适配器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鼾声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鼻压力传感器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top"/>
          </w:tcPr>
          <w:p>
            <w:pPr>
              <w:spacing w:after="16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体位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2350元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胸腹带连接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传感器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A5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脑电导联线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" w:type="dxa"/>
          <w:wAfter w:w="0" w:type="auto"/>
        </w:trPr>
        <w:tc>
          <w:tcPr>
            <w:tcW w:w="35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主板</w:t>
            </w:r>
          </w:p>
        </w:tc>
        <w:tc>
          <w:tcPr>
            <w:tcW w:w="2490" w:type="dxa"/>
            <w:vAlign w:val="center"/>
          </w:tcPr>
          <w:p>
            <w:pPr>
              <w:ind w:firstLine="90" w:firstLineChars="5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睡眠初筛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1700元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2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耳鼻喉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声导抗传感器线缆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OTOFLEX100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22800元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声导抗探尖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OTOFLEX100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4700元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鼓震子线缆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OTOFLEX100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声导抗按键面板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OTOFLEX100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1860元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听力计手控按键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MTC-3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1800元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听力计耳机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MTC-3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8500元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微波治疗线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KYWB-2000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150元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耳内探头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KYWB-2000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220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  <w:gridSpan w:val="2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综合治疗台喷枪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1800元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101E776B"/>
    <w:rsid w:val="0287230A"/>
    <w:rsid w:val="06046258"/>
    <w:rsid w:val="08CF7E2F"/>
    <w:rsid w:val="0D6144F7"/>
    <w:rsid w:val="101E776B"/>
    <w:rsid w:val="10D82ABF"/>
    <w:rsid w:val="194D5824"/>
    <w:rsid w:val="1AB723DA"/>
    <w:rsid w:val="1ED4203C"/>
    <w:rsid w:val="320D54CA"/>
    <w:rsid w:val="38ED6BBC"/>
    <w:rsid w:val="3C563C7C"/>
    <w:rsid w:val="41674FBC"/>
    <w:rsid w:val="49981E1A"/>
    <w:rsid w:val="51D8124B"/>
    <w:rsid w:val="5F673E71"/>
    <w:rsid w:val="6EDD0282"/>
    <w:rsid w:val="6FC01BD5"/>
    <w:rsid w:val="7D00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415</Characters>
  <Lines>0</Lines>
  <Paragraphs>0</Paragraphs>
  <TotalTime>2</TotalTime>
  <ScaleCrop>false</ScaleCrop>
  <LinksUpToDate>false</LinksUpToDate>
  <CharactersWithSpaces>415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2022-03-23T09:28:00Z</dcterms:created>
  <dc:creator>暴躁的蜗牛</dc:creator>
  <cp:lastModifiedBy>Administrator</cp:lastModifiedBy>
  <dcterms:modified xsi:type="dcterms:W3CDTF">2022-06-24T01:35:59Z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A2E311FBAAD34EC7BAEF2A062EBA1C57</vt:lpwstr>
  </property>
</Properties>
</file>