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sz w:val="21"/>
          <w:szCs w:val="21"/>
          <w:lang w:eastAsia="zh-CN"/>
        </w:rPr>
        <w:t>机电净化</w:t>
      </w:r>
    </w:p>
    <w:tbl>
      <w:tblPr>
        <w:tblStyle w:val="4"/>
        <w:tblW w:w="8300" w:type="dxa"/>
        <w:tblInd w:w="11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3"/>
        <w:gridCol w:w="2565"/>
        <w:gridCol w:w="128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电动门导向轮（含轮子、轴承、支架）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电动门地轮（含轮子、轴承、支架）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电动门控制器（含电机、控制器、传送带、感应器、控制开关）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电动门红外线感应开关（含内开关、外开关）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安全阀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压力表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230元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电动门尾轮电机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全院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微波管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全院各病区微波炉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70元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微波炉高压保险管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全院各病区微波炉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微波炉保险管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全院各病区微波炉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微波炉变压器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全院各病区微波炉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125元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O-1100传送带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A-1067传送带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SPZ-1400传送带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SPZ-912传送带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第一介入室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SPZ-975传送带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第一介入室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SPZ-612传送带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第二介入室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SPZ-1212传送带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第二介入室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B-2150传送带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SPZ-1060传送带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SPZ-962传送带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SPZ-1287传送带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SPZ-1237传送带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检验科PCR实验室</w:t>
            </w:r>
          </w:p>
        </w:tc>
        <w:tc>
          <w:tcPr>
            <w:tcW w:w="1282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 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机组风机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1450元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温湿度传感器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1280元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盘管风机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950元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回风口过滤网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金属回风口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DDC控制器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6500元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机组电加热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全院层流净化区域</w:t>
            </w:r>
          </w:p>
        </w:tc>
        <w:tc>
          <w:tcPr>
            <w:tcW w:w="1282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1250元</w:t>
            </w: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2EAD1507"/>
    <w:rsid w:val="05F97D67"/>
    <w:rsid w:val="265D0B28"/>
    <w:rsid w:val="2EAD1507"/>
    <w:rsid w:val="397D6F21"/>
    <w:rsid w:val="440C732B"/>
    <w:rsid w:val="4FE112BC"/>
    <w:rsid w:val="602A71D2"/>
    <w:rsid w:val="6ADA6A2D"/>
    <w:rsid w:val="6C925C2A"/>
    <w:rsid w:val="6D272754"/>
    <w:rsid w:val="75411A76"/>
    <w:rsid w:val="7EB4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574</Characters>
  <Lines>0</Lines>
  <Paragraphs>0</Paragraphs>
  <TotalTime>6</TotalTime>
  <ScaleCrop>false</ScaleCrop>
  <LinksUpToDate>false</LinksUpToDate>
  <CharactersWithSpaces>575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2022-03-28T07:36:00Z</dcterms:created>
  <dc:creator>暴躁的蜗牛</dc:creator>
  <cp:lastModifiedBy>Administrator</cp:lastModifiedBy>
  <dcterms:modified xsi:type="dcterms:W3CDTF">2022-06-23T02:07:24Z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3AF115403D844163A6886B93D74BD40A</vt:lpwstr>
  </property>
</Properties>
</file>