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</w:rPr>
      </w:pPr>
      <w:bookmarkStart w:id="0" w:name="_GoBack"/>
      <w:bookmarkEnd w:id="0"/>
      <w:r>
        <w:rPr>
          <w:rFonts w:hint="eastAsia"/>
          <w:b/>
        </w:rPr>
        <w:t>呼吸湿化器配件</w:t>
      </w:r>
    </w:p>
    <w:p>
      <w:pPr>
        <w:jc w:val="center"/>
        <w:rPr>
          <w:rFonts w:hint="eastAsia"/>
          <w:b/>
        </w:rPr>
      </w:pPr>
    </w:p>
    <w:tbl>
      <w:tblPr>
        <w:tblStyle w:val="3"/>
        <w:tblW w:w="8234" w:type="dxa"/>
        <w:tblInd w:w="1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4"/>
        <w:gridCol w:w="3200"/>
        <w:gridCol w:w="29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4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温度/流量探头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900MR869</w:t>
            </w:r>
          </w:p>
        </w:tc>
        <w:tc>
          <w:tcPr>
            <w:tcW w:w="293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4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加热丝连接线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900MR805</w:t>
            </w:r>
          </w:p>
        </w:tc>
        <w:tc>
          <w:tcPr>
            <w:tcW w:w="293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4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加热丝连接线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900MR806</w:t>
            </w:r>
          </w:p>
        </w:tc>
        <w:tc>
          <w:tcPr>
            <w:tcW w:w="293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4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电加热丝传感器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900MR858</w:t>
            </w:r>
          </w:p>
        </w:tc>
        <w:tc>
          <w:tcPr>
            <w:tcW w:w="293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4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加热盘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HEATER PLATE</w:t>
            </w:r>
          </w:p>
        </w:tc>
        <w:tc>
          <w:tcPr>
            <w:tcW w:w="293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4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主板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93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4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外壳、卡扣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93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4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T组合面板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930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4200元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028DE"/>
    <w:rsid w:val="1FEC5869"/>
    <w:rsid w:val="490028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Style w:val="2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127</Characters>
  <Lines>0</Lines>
  <Paragraphs>0</Paragraphs>
  <TotalTime>0</TotalTime>
  <ScaleCrop>false</ScaleCrop>
  <LinksUpToDate>false</LinksUpToDate>
  <CharactersWithSpaces>128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2022-06-22T14:24:00Z</dcterms:created>
  <dc:creator>Administrator</dc:creator>
  <cp:lastModifiedBy>Administrator</cp:lastModifiedBy>
  <dcterms:modified xsi:type="dcterms:W3CDTF">2022-06-23T02:14:59Z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8CC159E2B0164AA7B177CAE607881685</vt:lpwstr>
  </property>
</Properties>
</file>