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涡旋空压机</w:t>
      </w:r>
      <w:r>
        <w:rPr>
          <w:rFonts w:hint="eastAsia"/>
          <w:b/>
          <w:bCs/>
          <w:sz w:val="44"/>
          <w:szCs w:val="44"/>
          <w:lang w:eastAsia="zh-CN"/>
        </w:rPr>
        <w:t>技术参数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  <w:lang w:eastAsia="zh-CN"/>
        </w:rPr>
        <w:t>容积流量：≥1.2m3/min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  <w:lang w:eastAsia="zh-CN"/>
        </w:rPr>
        <w:t>工作压力：0.6-0.8MPa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  <w:lang w:eastAsia="zh-CN"/>
        </w:rPr>
        <w:t>电机功率：≥11KW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  <w:lang w:eastAsia="zh-CN"/>
        </w:rPr>
        <w:t>电机防护等级：IP54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  <w:lang w:eastAsia="zh-CN"/>
        </w:rPr>
        <w:t>绝缘等级：F级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6、</w:t>
      </w:r>
      <w:r>
        <w:rPr>
          <w:rFonts w:hint="eastAsia"/>
          <w:sz w:val="28"/>
          <w:szCs w:val="28"/>
          <w:lang w:eastAsia="zh-CN"/>
        </w:rPr>
        <w:t>控制方式：≥</w:t>
      </w:r>
      <w:r>
        <w:rPr>
          <w:rFonts w:hint="eastAsia"/>
          <w:sz w:val="28"/>
          <w:szCs w:val="28"/>
          <w:lang w:val="en-US" w:eastAsia="zh-CN"/>
        </w:rPr>
        <w:t>7英寸</w:t>
      </w:r>
      <w:r>
        <w:rPr>
          <w:rFonts w:hint="eastAsia"/>
          <w:sz w:val="28"/>
          <w:szCs w:val="28"/>
          <w:lang w:eastAsia="zh-CN"/>
        </w:rPr>
        <w:t>液晶屏触摸控制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7、</w:t>
      </w:r>
      <w:r>
        <w:rPr>
          <w:rFonts w:hint="eastAsia"/>
          <w:sz w:val="28"/>
          <w:szCs w:val="28"/>
          <w:lang w:eastAsia="zh-CN"/>
        </w:rPr>
        <w:t>主机数量：5.5*2</w:t>
      </w:r>
      <w:bookmarkStart w:id="0" w:name="_GoBack"/>
      <w:bookmarkEnd w:id="0"/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eastAsia"/>
          <w:sz w:val="28"/>
          <w:szCs w:val="28"/>
          <w:lang w:eastAsia="zh-CN"/>
        </w:rPr>
        <w:t>启动方式：逐个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9、</w:t>
      </w:r>
      <w:r>
        <w:rPr>
          <w:rFonts w:hint="eastAsia"/>
          <w:sz w:val="28"/>
          <w:szCs w:val="28"/>
          <w:lang w:eastAsia="zh-CN"/>
        </w:rPr>
        <w:t>传动方式：皮带连接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10、</w:t>
      </w:r>
      <w:r>
        <w:rPr>
          <w:rFonts w:hint="eastAsia"/>
          <w:sz w:val="28"/>
          <w:szCs w:val="28"/>
          <w:lang w:eastAsia="zh-CN"/>
        </w:rPr>
        <w:t>排气温度：环境温度+5~+25℃℃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11、</w:t>
      </w:r>
      <w:r>
        <w:rPr>
          <w:rFonts w:hint="eastAsia"/>
          <w:sz w:val="28"/>
          <w:szCs w:val="28"/>
          <w:lang w:eastAsia="zh-CN"/>
        </w:rPr>
        <w:t>噪音：1.5米＜75dB(A)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12、</w:t>
      </w:r>
      <w:r>
        <w:rPr>
          <w:rFonts w:hint="eastAsia"/>
          <w:sz w:val="28"/>
          <w:szCs w:val="28"/>
          <w:lang w:eastAsia="zh-CN"/>
        </w:rPr>
        <w:t>冷却方式：风冷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13、</w:t>
      </w:r>
      <w:r>
        <w:rPr>
          <w:rFonts w:hint="eastAsia"/>
          <w:sz w:val="28"/>
          <w:szCs w:val="28"/>
          <w:lang w:eastAsia="zh-CN"/>
        </w:rPr>
        <w:t>接管口径：G1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14、</w:t>
      </w:r>
      <w:r>
        <w:rPr>
          <w:rFonts w:hint="eastAsia"/>
          <w:sz w:val="28"/>
          <w:szCs w:val="28"/>
          <w:lang w:eastAsia="zh-CN"/>
        </w:rPr>
        <w:t>出气含油量标准：Class 0级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15、</w:t>
      </w:r>
      <w:r>
        <w:rPr>
          <w:rFonts w:hint="eastAsia"/>
          <w:sz w:val="28"/>
          <w:szCs w:val="28"/>
          <w:lang w:eastAsia="zh-CN"/>
        </w:rPr>
        <w:t>外形尺寸（长×宽×高）：≤1274*852*1330mm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Y2YwNTdlY2UzNzI1YmM3OWE4NGJlYjgxZWY5NjgifQ=="/>
  </w:docVars>
  <w:rsids>
    <w:rsidRoot w:val="707B3DB6"/>
    <w:rsid w:val="364315C9"/>
    <w:rsid w:val="707B3D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238</Characters>
  <Lines>0</Lines>
  <Paragraphs>0</Paragraphs>
  <TotalTime>6</TotalTime>
  <ScaleCrop>false</ScaleCrop>
  <LinksUpToDate>false</LinksUpToDate>
  <CharactersWithSpaces>277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2023-06-05T07:11:00Z</dcterms:created>
  <dc:creator>喵星人</dc:creator>
  <cp:lastModifiedBy>喵星人</cp:lastModifiedBy>
  <dcterms:modified xsi:type="dcterms:W3CDTF">2023-06-05T07:19:38Z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12E299B7FDE84C33ADB201F35A678FAA_11</vt:lpwstr>
  </property>
</Properties>
</file>